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7122E7">
        <w:rPr>
          <w:b/>
          <w:color w:val="auto"/>
        </w:rPr>
        <w:t xml:space="preserve"> </w:t>
      </w:r>
      <w:r w:rsidR="00837F72">
        <w:rPr>
          <w:b/>
          <w:color w:val="auto"/>
        </w:rPr>
        <w:t>HDV2212M</w:t>
      </w:r>
      <w:r w:rsidR="00DC0903">
        <w:rPr>
          <w:b/>
          <w:color w:val="auto"/>
        </w:rPr>
        <w:t>B</w:t>
      </w:r>
      <w:r w:rsidR="007122E7">
        <w:rPr>
          <w:b/>
          <w:color w:val="auto"/>
        </w:rPr>
        <w:t xml:space="preserve"> </w:t>
      </w:r>
      <w:r w:rsidR="0095734B">
        <w:rPr>
          <w:b/>
          <w:color w:val="auto"/>
        </w:rPr>
        <w:t xml:space="preserve">Vandal Dome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837F72" w:rsidP="00620B05">
      <w:pPr>
        <w:pStyle w:val="SPECText4"/>
      </w:pPr>
      <w:r>
        <w:t>HDV2212M</w:t>
      </w:r>
      <w:r w:rsidR="00DC0903">
        <w:t>B</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rsidR="0095734B">
        <w:t xml:space="preserve">Vandal Dome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w:t>
      </w:r>
      <w:r w:rsidR="00E447D6">
        <w:t xml:space="preserve">TVI, </w:t>
      </w:r>
      <w:r w:rsidR="0081694C">
        <w:t xml:space="preserve">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E907E1" w:rsidP="00AC598F">
      <w:pPr>
        <w:pStyle w:val="SPECText4"/>
      </w:pPr>
      <w:r>
        <w:t xml:space="preserve">Smart </w:t>
      </w:r>
      <w:r w:rsidR="00AC598F">
        <w:t>IR LED Lights</w:t>
      </w:r>
    </w:p>
    <w:p w:rsidR="00AC598F" w:rsidRDefault="00AC598F" w:rsidP="00AC598F">
      <w:pPr>
        <w:pStyle w:val="SPECText4"/>
      </w:pPr>
      <w:r>
        <w:t>IP66 rated weather resistant and IK10 impact resistant, metal dome housing 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E447D6">
        <w:t>HDV2212M</w:t>
      </w:r>
      <w:r w:rsidR="0002039E">
        <w:t>B</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 xml:space="preserve">ight, DWDR, HD Analog Vandal Dome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E447D6" w:rsidRPr="00E447D6">
        <w:t>2.8 ~ 12mm motorized, vari-focal 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1.0Lux @F2.0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E907E1"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w:t>
      </w:r>
      <w:r w:rsidR="00E447D6">
        <w:t xml:space="preserve">TVI, </w:t>
      </w:r>
      <w:r w:rsidR="002F04BB">
        <w:t xml:space="preserve">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1920 x 1080 (AHD) @ 25/30fps or 10</w:t>
      </w:r>
      <w:r w:rsidRPr="00671EB9">
        <w:t>00TVL (CVBS) @ 30fps</w:t>
      </w:r>
    </w:p>
    <w:p w:rsidR="00960A4F" w:rsidRDefault="002F04BB" w:rsidP="00960A4F">
      <w:pPr>
        <w:pStyle w:val="SPECText4"/>
      </w:pPr>
      <w:r>
        <w:lastRenderedPageBreak/>
        <w:t>Effective Pixels: 2000(H) x 1121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Language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Privacy: 4 zones</w:t>
      </w:r>
    </w:p>
    <w:p w:rsidR="00B2762D" w:rsidRDefault="002F04BB" w:rsidP="00D6457D">
      <w:pPr>
        <w:pStyle w:val="SPECText4"/>
        <w:rPr>
          <w:rStyle w:val="A9"/>
          <w:rFonts w:cs="Times New Roman"/>
          <w:color w:val="auto"/>
          <w:sz w:val="22"/>
          <w:szCs w:val="20"/>
        </w:rPr>
      </w:pPr>
      <w:r>
        <w:rPr>
          <w:rStyle w:val="A9"/>
          <w:rFonts w:cs="Times New Roman"/>
          <w:color w:val="auto"/>
          <w:sz w:val="22"/>
          <w:szCs w:val="20"/>
        </w:rPr>
        <w:t>Brightness</w:t>
      </w:r>
    </w:p>
    <w:p w:rsidR="002F04BB" w:rsidRDefault="002F04BB" w:rsidP="00D6457D">
      <w:pPr>
        <w:pStyle w:val="SPECText4"/>
        <w:rPr>
          <w:rStyle w:val="A9"/>
          <w:rFonts w:cs="Times New Roman"/>
          <w:color w:val="auto"/>
          <w:sz w:val="22"/>
          <w:szCs w:val="20"/>
        </w:rPr>
      </w:pPr>
      <w:r>
        <w:rPr>
          <w:rStyle w:val="A9"/>
          <w:rFonts w:cs="Times New Roman"/>
          <w:color w:val="auto"/>
          <w:sz w:val="22"/>
          <w:szCs w:val="20"/>
        </w:rPr>
        <w:t>Sharpness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E447D6" w:rsidP="008B543B">
      <w:pPr>
        <w:pStyle w:val="SPECText5"/>
        <w:tabs>
          <w:tab w:val="clear" w:pos="2880"/>
        </w:tabs>
      </w:pPr>
      <w:r>
        <w:t>37</w:t>
      </w:r>
      <w:r w:rsidR="002B47DA">
        <w:t>0</w:t>
      </w:r>
      <w:r w:rsidR="00AA5E5B">
        <w:t xml:space="preserve">mA </w:t>
      </w:r>
      <w:r>
        <w:t>(4.5</w:t>
      </w:r>
      <w:r w:rsidR="008B543B" w:rsidRPr="006C5A5F">
        <w:t>W</w:t>
      </w:r>
      <w:r w:rsidR="002B47DA">
        <w:t>)</w:t>
      </w:r>
    </w:p>
    <w:p w:rsidR="008D4D10" w:rsidRDefault="00B440A0">
      <w:pPr>
        <w:pStyle w:val="SPECText3"/>
      </w:pPr>
      <w:r>
        <w:t>Mechanical:</w:t>
      </w:r>
    </w:p>
    <w:p w:rsidR="00B440A0" w:rsidRDefault="00B45747" w:rsidP="00B440A0">
      <w:pPr>
        <w:pStyle w:val="SPECText4"/>
      </w:pPr>
      <w:r>
        <w:t>Vandal resistant, pre-packaged</w:t>
      </w:r>
      <w:r w:rsidR="00671EB9">
        <w:t>cast-aluminum housing</w:t>
      </w:r>
      <w:r w:rsidR="0002039E">
        <w:t>: Black</w:t>
      </w:r>
      <w:r w:rsidR="00111BE3">
        <w:t xml:space="preserve"> color</w:t>
      </w:r>
    </w:p>
    <w:p w:rsidR="00B45747" w:rsidRDefault="00B45747" w:rsidP="00B45747">
      <w:pPr>
        <w:pStyle w:val="SPECText4"/>
      </w:pPr>
      <w:r w:rsidRPr="00B45747">
        <w:t>Clear, polycarbonate dome bubble</w:t>
      </w:r>
    </w:p>
    <w:p w:rsidR="00671EB9" w:rsidRPr="00671EB9" w:rsidRDefault="00671EB9" w:rsidP="00B45747">
      <w:pPr>
        <w:pStyle w:val="SPECText4"/>
      </w:pPr>
      <w:r w:rsidRPr="00671EB9">
        <w:t>Complete camera housing to be IP66 rated weather resistant</w:t>
      </w:r>
      <w:r w:rsidR="00B45747">
        <w:t xml:space="preserve"> and </w:t>
      </w:r>
      <w:r>
        <w:t>IK10 rated impact</w:t>
      </w:r>
      <w:r w:rsidRPr="00671EB9">
        <w:t xml:space="preserve">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w:t>
      </w:r>
      <w:r w:rsidR="00A63920">
        <w:t xml:space="preserve">TVI / </w:t>
      </w:r>
      <w:bookmarkStart w:id="0" w:name="_GoBack"/>
      <w:bookmarkEnd w:id="0"/>
      <w:r w:rsidR="00796BDE">
        <w:t>AHD / CVBS selectable)</w:t>
      </w:r>
    </w:p>
    <w:p w:rsidR="00671EB9" w:rsidRDefault="00796BDE" w:rsidP="00671EB9">
      <w:pPr>
        <w:pStyle w:val="SPECText4"/>
      </w:pPr>
      <w:r>
        <w:t xml:space="preserve">Smart </w:t>
      </w:r>
      <w:r w:rsidR="00CD29FA">
        <w:t xml:space="preserve">IR LED Lights - 24 </w:t>
      </w:r>
      <w:r>
        <w:t>LED’s, 850nm</w:t>
      </w:r>
      <w:r w:rsidR="00671EB9" w:rsidRPr="00671EB9">
        <w:t xml:space="preserve">; </w:t>
      </w:r>
      <w:r w:rsidR="00CD29FA">
        <w:t>Distance: Maximum 82ft indoor, 62</w:t>
      </w:r>
      <w:r w:rsidR="00671EB9" w:rsidRPr="00671EB9">
        <w:t>ft outdoor</w:t>
      </w:r>
    </w:p>
    <w:p w:rsidR="000E5741" w:rsidRDefault="000F15D0" w:rsidP="00B24EA7">
      <w:pPr>
        <w:pStyle w:val="SPECText4"/>
      </w:pPr>
      <w:r>
        <w:t>Dimensions</w:t>
      </w:r>
      <w:r w:rsidR="0013392E">
        <w:t xml:space="preserve">: </w:t>
      </w:r>
      <w:r w:rsidR="00CD29FA">
        <w:t>5.67Ø x 3.85in (144Ø x 98</w:t>
      </w:r>
      <w:r w:rsidR="00B24EA7" w:rsidRPr="00B24EA7">
        <w:t>mm)</w:t>
      </w:r>
    </w:p>
    <w:p w:rsidR="00FB2C8B" w:rsidRDefault="002F5385" w:rsidP="00B440A0">
      <w:pPr>
        <w:pStyle w:val="SPECText4"/>
      </w:pPr>
      <w:r>
        <w:t xml:space="preserve">Weight: </w:t>
      </w:r>
      <w:r w:rsidR="00CD29FA">
        <w:t>1.17lbs (0.53</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Pr="00B24EA7" w:rsidRDefault="00B24EA7" w:rsidP="00B24EA7">
      <w:pPr>
        <w:pStyle w:val="SPECText4"/>
      </w:pPr>
      <w:r w:rsidRPr="00B24EA7">
        <w:t>NEMA-4X (IP66)</w:t>
      </w:r>
    </w:p>
    <w:p w:rsidR="00B24EA7" w:rsidRDefault="00B45747" w:rsidP="00B45747">
      <w:pPr>
        <w:pStyle w:val="SPECText4"/>
      </w:pPr>
      <w:r w:rsidRPr="00B45747">
        <w:t>IEC (IK-10)</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D26575" w:rsidP="00D26575">
      <w:pPr>
        <w:pStyle w:val="SPECText4"/>
      </w:pPr>
      <w:r>
        <w:t>HDB243X</w:t>
      </w:r>
      <w:r w:rsidR="0002039E">
        <w:t>B</w:t>
      </w:r>
      <w:r>
        <w:t xml:space="preserve">: </w:t>
      </w:r>
      <w:r>
        <w:tab/>
        <w:t>Wall Mount</w:t>
      </w:r>
    </w:p>
    <w:p w:rsidR="00D26575" w:rsidRDefault="00D26575" w:rsidP="00D26575">
      <w:pPr>
        <w:pStyle w:val="SPECText4"/>
      </w:pPr>
      <w:r>
        <w:t>HDA502</w:t>
      </w:r>
      <w:r w:rsidR="0002039E">
        <w:t>B</w:t>
      </w:r>
      <w:r>
        <w:t>:</w:t>
      </w:r>
      <w:r>
        <w:tab/>
        <w:t>Junction Box</w:t>
      </w:r>
    </w:p>
    <w:p w:rsidR="00D26575" w:rsidRDefault="00D26575" w:rsidP="00D26575">
      <w:pPr>
        <w:pStyle w:val="SPECText4"/>
      </w:pPr>
      <w:r>
        <w:lastRenderedPageBreak/>
        <w:t>HDB453</w:t>
      </w:r>
      <w:r w:rsidR="0002039E">
        <w:t>B</w:t>
      </w:r>
      <w:r>
        <w:t>:</w:t>
      </w:r>
      <w:r>
        <w:tab/>
        <w:t>Pendant Mount</w:t>
      </w:r>
    </w:p>
    <w:p w:rsidR="00D26575" w:rsidRDefault="00D26575" w:rsidP="00D26575">
      <w:pPr>
        <w:pStyle w:val="SPECText4"/>
      </w:pPr>
      <w:r>
        <w:t>HPDA3</w:t>
      </w:r>
      <w:r w:rsidR="0002039E">
        <w:t>B</w:t>
      </w:r>
      <w:r>
        <w:t>:</w:t>
      </w:r>
      <w:r>
        <w:tab/>
        <w:t>Pendant Cap</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lastRenderedPageBreak/>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128" w:rsidRDefault="00123128">
      <w:r>
        <w:separator/>
      </w:r>
    </w:p>
  </w:endnote>
  <w:endnote w:type="continuationSeparator" w:id="1">
    <w:p w:rsidR="00123128" w:rsidRDefault="0012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4C1CDD">
      <w:fldChar w:fldCharType="begin"/>
    </w:r>
    <w:r w:rsidR="004A0855">
      <w:instrText xml:space="preserve"> PAGE   \* MERGEFORMAT </w:instrText>
    </w:r>
    <w:r w:rsidR="004C1CDD">
      <w:fldChar w:fldCharType="separate"/>
    </w:r>
    <w:r w:rsidR="007122E7">
      <w:rPr>
        <w:noProof/>
      </w:rPr>
      <w:t>6</w:t>
    </w:r>
    <w:r w:rsidR="004C1CDD">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4C1CDD">
      <w:fldChar w:fldCharType="begin"/>
    </w:r>
    <w:r w:rsidR="004A0855">
      <w:instrText xml:space="preserve"> PAGE   \* MERGEFORMAT </w:instrText>
    </w:r>
    <w:r w:rsidR="004C1CDD">
      <w:fldChar w:fldCharType="separate"/>
    </w:r>
    <w:r w:rsidR="007122E7">
      <w:rPr>
        <w:noProof/>
      </w:rPr>
      <w:t>1</w:t>
    </w:r>
    <w:r w:rsidR="004C1CDD">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128" w:rsidRDefault="00123128">
      <w:r>
        <w:separator/>
      </w:r>
    </w:p>
  </w:footnote>
  <w:footnote w:type="continuationSeparator" w:id="1">
    <w:p w:rsidR="00123128" w:rsidRDefault="00123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37F72" w:rsidP="0095734B">
          <w:pPr>
            <w:pStyle w:val="STHeader"/>
            <w:jc w:val="right"/>
            <w:rPr>
              <w:sz w:val="20"/>
            </w:rPr>
          </w:pPr>
          <w:r>
            <w:rPr>
              <w:sz w:val="20"/>
            </w:rPr>
            <w:t>HDV2212M</w:t>
          </w:r>
          <w:r w:rsidR="00DC0903">
            <w:rPr>
              <w:sz w:val="20"/>
            </w:rPr>
            <w:t>B</w:t>
          </w:r>
          <w:r w:rsidR="0095734B">
            <w:rPr>
              <w:sz w:val="20"/>
            </w:rPr>
            <w:t xml:space="preserve"> Vandal Dome</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3794"/>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039E"/>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23128"/>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64AF"/>
    <w:rsid w:val="00236C36"/>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67174"/>
    <w:rsid w:val="00477F80"/>
    <w:rsid w:val="00486CFC"/>
    <w:rsid w:val="004870E9"/>
    <w:rsid w:val="00490955"/>
    <w:rsid w:val="00497CE8"/>
    <w:rsid w:val="004A0855"/>
    <w:rsid w:val="004C1CDD"/>
    <w:rsid w:val="004C7117"/>
    <w:rsid w:val="004D7A54"/>
    <w:rsid w:val="004E71CD"/>
    <w:rsid w:val="004F5512"/>
    <w:rsid w:val="00501241"/>
    <w:rsid w:val="00507FFE"/>
    <w:rsid w:val="0054056C"/>
    <w:rsid w:val="00553854"/>
    <w:rsid w:val="00570B34"/>
    <w:rsid w:val="005764CB"/>
    <w:rsid w:val="00580B2E"/>
    <w:rsid w:val="005815E6"/>
    <w:rsid w:val="00582B65"/>
    <w:rsid w:val="005A41FF"/>
    <w:rsid w:val="005C327F"/>
    <w:rsid w:val="005C56A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122E7"/>
    <w:rsid w:val="00734F4A"/>
    <w:rsid w:val="00736A23"/>
    <w:rsid w:val="00796BDE"/>
    <w:rsid w:val="007A3C88"/>
    <w:rsid w:val="007B1AFE"/>
    <w:rsid w:val="007B7CD1"/>
    <w:rsid w:val="0081694C"/>
    <w:rsid w:val="00831850"/>
    <w:rsid w:val="00831D93"/>
    <w:rsid w:val="00837F72"/>
    <w:rsid w:val="008442EE"/>
    <w:rsid w:val="00854847"/>
    <w:rsid w:val="00855EE6"/>
    <w:rsid w:val="008737EF"/>
    <w:rsid w:val="00887CF2"/>
    <w:rsid w:val="008A23B6"/>
    <w:rsid w:val="008B0AC5"/>
    <w:rsid w:val="008B543B"/>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63920"/>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42A83"/>
    <w:rsid w:val="00C4501D"/>
    <w:rsid w:val="00C47CE9"/>
    <w:rsid w:val="00CA0C2E"/>
    <w:rsid w:val="00CA702F"/>
    <w:rsid w:val="00CD29FA"/>
    <w:rsid w:val="00CD595F"/>
    <w:rsid w:val="00CF64E2"/>
    <w:rsid w:val="00D16C4C"/>
    <w:rsid w:val="00D26575"/>
    <w:rsid w:val="00D276EE"/>
    <w:rsid w:val="00D44F81"/>
    <w:rsid w:val="00D5331B"/>
    <w:rsid w:val="00D62390"/>
    <w:rsid w:val="00D6457D"/>
    <w:rsid w:val="00DA44D5"/>
    <w:rsid w:val="00DC0903"/>
    <w:rsid w:val="00DC1B7D"/>
    <w:rsid w:val="00DD23F3"/>
    <w:rsid w:val="00DD4742"/>
    <w:rsid w:val="00DF1D18"/>
    <w:rsid w:val="00E177F9"/>
    <w:rsid w:val="00E2514C"/>
    <w:rsid w:val="00E27E25"/>
    <w:rsid w:val="00E447D6"/>
    <w:rsid w:val="00E5228E"/>
    <w:rsid w:val="00E672B6"/>
    <w:rsid w:val="00E87B8B"/>
    <w:rsid w:val="00E907E1"/>
    <w:rsid w:val="00E94DEB"/>
    <w:rsid w:val="00E96539"/>
    <w:rsid w:val="00EB2E93"/>
    <w:rsid w:val="00EC510A"/>
    <w:rsid w:val="00EE19E7"/>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2BB3-3D2B-4E59-A086-3CB92D3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5</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8423</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5</cp:revision>
  <cp:lastPrinted>2012-03-22T18:40:00Z</cp:lastPrinted>
  <dcterms:created xsi:type="dcterms:W3CDTF">2020-02-20T19:51:00Z</dcterms:created>
  <dcterms:modified xsi:type="dcterms:W3CDTF">2020-03-25T06:37:00Z</dcterms:modified>
</cp:coreProperties>
</file>