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662770">
        <w:rPr>
          <w:b/>
          <w:color w:val="auto"/>
        </w:rPr>
        <w:t>IPFD600</w:t>
      </w:r>
      <w:r w:rsidR="00BD6A30">
        <w:rPr>
          <w:b/>
          <w:color w:val="auto"/>
        </w:rPr>
        <w:t xml:space="preserve"> Interior Dome 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D6A30" w:rsidP="00620B05">
      <w:pPr>
        <w:pStyle w:val="SPECText4"/>
      </w:pPr>
      <w:r>
        <w:t>IPFD</w:t>
      </w:r>
      <w:r w:rsidR="00662770">
        <w:t>600, VGA</w:t>
      </w:r>
      <w:r w:rsidR="00786A2C">
        <w:t xml:space="preserve"> </w:t>
      </w:r>
      <w:r w:rsidR="002A19F8">
        <w:t>Resolution</w:t>
      </w:r>
      <w:r w:rsidR="00662770">
        <w:t xml:space="preserve">, </w:t>
      </w:r>
      <w:r>
        <w:t xml:space="preserve">Interior </w:t>
      </w:r>
      <w:r w:rsidR="00E52C32">
        <w:t xml:space="preserve">Dome </w:t>
      </w:r>
      <w:r>
        <w:t xml:space="preserve">IP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154680" w:rsidRDefault="00662770" w:rsidP="00154680">
      <w:pPr>
        <w:pStyle w:val="SPECText4"/>
      </w:pPr>
      <w:r>
        <w:t xml:space="preserve">1/4” format progressive scan RGB CMOS image sensor </w:t>
      </w:r>
    </w:p>
    <w:p w:rsidR="00D5331B" w:rsidRDefault="00662770" w:rsidP="00154680">
      <w:pPr>
        <w:pStyle w:val="SPECText4"/>
      </w:pPr>
      <w:r>
        <w:t xml:space="preserve">VGA, 640 </w:t>
      </w:r>
      <w:r w:rsidR="00C2565B">
        <w:t>x 480</w:t>
      </w:r>
      <w:r w:rsidR="00382B59">
        <w:t xml:space="preserve"> resolution</w:t>
      </w:r>
    </w:p>
    <w:p w:rsidR="00382B59" w:rsidRPr="00F83283" w:rsidRDefault="00382B59" w:rsidP="001570CA">
      <w:pPr>
        <w:pStyle w:val="SPECText4"/>
      </w:pPr>
      <w:r w:rsidRPr="00382B59">
        <w:t>Dual Video Streams Simul</w:t>
      </w:r>
      <w:r w:rsidR="00662770">
        <w:t>taneously, up to 30-ips, at VGA</w:t>
      </w:r>
      <w:r w:rsidRPr="00382B59">
        <w:t xml:space="preserve"> Resolution using H.264 and MJPEG Compression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AF6ECD" w:rsidP="00382B59">
      <w:pPr>
        <w:pStyle w:val="SPECText4"/>
      </w:pPr>
      <w:r w:rsidRPr="00AF6ECD">
        <w:t>Indoor polycarbonate dome</w:t>
      </w:r>
      <w:r w:rsidR="00382B59">
        <w:t>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lastRenderedPageBreak/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AF40AB" w:rsidP="00AF2570">
      <w:pPr>
        <w:pStyle w:val="SPECText3"/>
      </w:pPr>
      <w:r>
        <w:t>Model: IPFD600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AF40AB">
        <w:t>VGA</w:t>
      </w:r>
      <w:r w:rsidR="00C2565B">
        <w:t xml:space="preserve"> Resolution</w:t>
      </w:r>
      <w:r w:rsidR="00AF40AB">
        <w:t xml:space="preserve">, </w:t>
      </w:r>
      <w:r w:rsidR="00AF6ECD">
        <w:t xml:space="preserve">Interior </w:t>
      </w:r>
      <w:r w:rsidR="00D236EC">
        <w:t xml:space="preserve">Dome </w:t>
      </w:r>
      <w:r w:rsidR="00AF6ECD">
        <w:t xml:space="preserve">IP </w:t>
      </w:r>
      <w:r w:rsidR="00D236EC">
        <w:t>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AF40AB">
        <w:t>1/4</w:t>
      </w:r>
      <w:r w:rsidR="00AF40AB" w:rsidRPr="00AF40AB">
        <w:t>” format progressive scan RGB CMOS</w:t>
      </w:r>
    </w:p>
    <w:p w:rsidR="00A176DB" w:rsidRDefault="008D4D10" w:rsidP="00A176DB">
      <w:pPr>
        <w:pStyle w:val="SPECText3"/>
      </w:pPr>
      <w:r>
        <w:t xml:space="preserve">Lens: </w:t>
      </w:r>
      <w:r w:rsidR="00C2565B">
        <w:t>2.8 – 12.0</w:t>
      </w:r>
      <w:r w:rsidR="00D236EC">
        <w:t>mm</w:t>
      </w:r>
      <w:r w:rsidR="00854847">
        <w:t xml:space="preserve">, </w:t>
      </w:r>
      <w:r w:rsidR="00C2565B">
        <w:t>F1.4</w:t>
      </w:r>
      <w:r w:rsidR="00D236EC">
        <w:t xml:space="preserve">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AF6ECD" w:rsidP="00997F9E">
      <w:pPr>
        <w:pStyle w:val="SPECText4"/>
      </w:pPr>
      <w:r>
        <w:t xml:space="preserve">The interior </w:t>
      </w:r>
      <w:r w:rsidR="00997F9E">
        <w:t xml:space="preserve">dome </w:t>
      </w:r>
      <w:r>
        <w:t>IP camera shall be a</w:t>
      </w:r>
      <w:r w:rsidRPr="00AF6ECD">
        <w:t xml:space="preserve"> polycarbonate dome </w:t>
      </w:r>
      <w:r w:rsidR="002D44E5">
        <w:t>housing</w:t>
      </w:r>
      <w:r>
        <w:t xml:space="preserve"> with a polycarbonate clear dome bubble.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u</w:t>
      </w:r>
      <w:r w:rsidRPr="00F83283">
        <w:t>tilize 1/</w:t>
      </w:r>
      <w:r w:rsidR="00AF40AB">
        <w:t>4</w:t>
      </w:r>
      <w:r w:rsidR="00C2565B">
        <w:t xml:space="preserve">-inch </w:t>
      </w:r>
      <w:r w:rsidR="00AF40AB" w:rsidRPr="00AF40AB">
        <w:t>progressive scan RGB CMOS</w:t>
      </w:r>
      <w:r w:rsidR="00AF40AB" w:rsidRPr="00F83283">
        <w:t xml:space="preserve"> </w:t>
      </w:r>
      <w:r w:rsidRPr="00F83283">
        <w:t xml:space="preserve">sensor </w:t>
      </w:r>
      <w:r w:rsidR="00AF40AB">
        <w:t>capable of producing up to 640</w:t>
      </w:r>
      <w:r w:rsidR="00C2565B">
        <w:t xml:space="preserve"> x 480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 w:rsidR="00997F9E">
        <w:t>camera shall p</w:t>
      </w:r>
      <w:r w:rsidR="00997F9E" w:rsidRPr="00E85609">
        <w:t>rovide direct network connection using H.264 and 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o</w:t>
      </w:r>
      <w:r w:rsidRPr="00E85609">
        <w:t>ffer Power over Ethernet (IEEE 802.3af Class 3).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lastRenderedPageBreak/>
        <w:t xml:space="preserve">The </w:t>
      </w:r>
      <w:r w:rsidR="00AF6ECD">
        <w:t xml:space="preserve">interior dome IP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0B4764">
        <w:t>rovide a color image with a min</w:t>
      </w:r>
      <w:r w:rsidR="00C2565B">
        <w:t>imum scene illumination of 0</w:t>
      </w:r>
      <w:r w:rsidR="00AF40AB">
        <w:t>.5 Lux.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angle adjustment of 360</w:t>
      </w:r>
      <w:r w:rsidRPr="002D44E5">
        <w:t>°</w:t>
      </w:r>
      <w:r>
        <w:t xml:space="preserve"> Pan; </w:t>
      </w:r>
      <w:r w:rsidRPr="002D44E5">
        <w:t>180°</w:t>
      </w:r>
      <w:r>
        <w:t xml:space="preserve"> Tilt;</w:t>
      </w:r>
      <w:r w:rsidRPr="002D44E5">
        <w:t xml:space="preserve"> </w:t>
      </w:r>
      <w:r w:rsidR="004B2CD9" w:rsidRPr="002D44E5">
        <w:t>360°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</w:t>
      </w:r>
      <w:r w:rsidR="009019F2">
        <w:rPr>
          <w:rFonts w:eastAsia="Batang"/>
        </w:rPr>
        <w:t xml:space="preserve">ll </w:t>
      </w:r>
      <w:r>
        <w:rPr>
          <w:rFonts w:eastAsia="Batang"/>
        </w:rPr>
        <w:t>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c</w:t>
      </w:r>
      <w:r w:rsidRPr="00DC2480">
        <w:t xml:space="preserve">apable of capturing and storing images using H.264 and </w:t>
      </w:r>
      <w:r>
        <w:t xml:space="preserve">JPEG encoding and compression </w:t>
      </w:r>
      <w:r w:rsidRPr="00DC2480">
        <w:t xml:space="preserve">at </w:t>
      </w:r>
      <w:r w:rsidR="007905EE">
        <w:t xml:space="preserve">following </w:t>
      </w:r>
      <w:r w:rsidR="00277055">
        <w:t xml:space="preserve">resolution levels: </w:t>
      </w:r>
      <w:r w:rsidR="00277055" w:rsidRPr="00277055">
        <w:t>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D351B3">
        <w:t xml:space="preserve">480,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 w:rsidR="00D351B3">
        <w:t xml:space="preserve"> and 160 x 120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d</w:t>
      </w:r>
      <w:r w:rsidR="00A50822">
        <w:t>eliver DVD-quality</w:t>
      </w:r>
      <w:r w:rsidR="006276C1">
        <w:t>,</w:t>
      </w:r>
      <w:r w:rsidR="00A50822">
        <w:t xml:space="preserve"> </w:t>
      </w:r>
      <w:r w:rsidR="001179E1">
        <w:t>640 x 480</w:t>
      </w:r>
      <w:r w:rsidR="00A50822">
        <w:t xml:space="preserve"> </w:t>
      </w:r>
      <w:r w:rsidR="006276C1">
        <w:t xml:space="preserve">video </w:t>
      </w:r>
      <w:r w:rsidRPr="00DC2480">
        <w:t xml:space="preserve">at rates up to 30 images per second, via TCP/IP over Cat5/Cat6 UTP cable. </w:t>
      </w:r>
      <w:r>
        <w:t>L</w:t>
      </w:r>
      <w:r w:rsidRPr="00DC2480">
        <w:t xml:space="preserve">everages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g</w:t>
      </w:r>
      <w:r w:rsidR="00315B49">
        <w:t xml:space="preserve">enerate </w:t>
      </w:r>
      <w:r w:rsidRPr="00DC2480">
        <w:t>independent H.264 streams and a JPEG stream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 xml:space="preserve">The </w:t>
      </w:r>
      <w:r w:rsidR="00853F50">
        <w:t xml:space="preserve">interior dome IP </w:t>
      </w:r>
      <w:r>
        <w:t>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</w:t>
      </w:r>
      <w:r w:rsidR="001179E1">
        <w:t xml:space="preserve">4-inch </w:t>
      </w:r>
      <w:r w:rsidR="001179E1" w:rsidRPr="00AF40AB">
        <w:t>progressive scan RGB CMOS</w:t>
      </w:r>
    </w:p>
    <w:p w:rsidR="00127FAB" w:rsidRDefault="00C2565B" w:rsidP="00127FAB">
      <w:pPr>
        <w:pStyle w:val="SPECText4"/>
      </w:pPr>
      <w:r>
        <w:t>Active Array</w:t>
      </w:r>
      <w:r w:rsidR="00127FAB">
        <w:t>:</w:t>
      </w:r>
    </w:p>
    <w:p w:rsidR="00127FAB" w:rsidRDefault="001179E1" w:rsidP="00127FAB">
      <w:pPr>
        <w:pStyle w:val="SPECText5"/>
      </w:pPr>
      <w:r>
        <w:t>NTSC: 640</w:t>
      </w:r>
      <w:r w:rsidR="004C3050">
        <w:t>(</w:t>
      </w:r>
      <w:r>
        <w:t>H) x 480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lastRenderedPageBreak/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1179E1" w:rsidP="000475A5">
      <w:pPr>
        <w:pStyle w:val="SPECText5"/>
      </w:pPr>
      <w:r>
        <w:t>160 x 120</w:t>
      </w:r>
      <w:r w:rsidR="00341789">
        <w:t xml:space="preserve"> up to</w:t>
      </w:r>
      <w:r>
        <w:t xml:space="preserve"> 640</w:t>
      </w:r>
      <w:r w:rsidR="00341789">
        <w:t xml:space="preserve"> x 480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341789" w:rsidP="00BB7502">
      <w:pPr>
        <w:pStyle w:val="SPECText4"/>
      </w:pPr>
      <w:r>
        <w:t>Shutter: 1/</w:t>
      </w:r>
      <w:r w:rsidR="00D351B3">
        <w:t>2</w:t>
      </w:r>
      <w:r>
        <w:t>0,000 to 1/</w:t>
      </w:r>
      <w:r w:rsidR="00D351B3">
        <w:t>3</w:t>
      </w:r>
      <w:r w:rsidR="00BB7502">
        <w:t>0</w:t>
      </w:r>
    </w:p>
    <w:p w:rsidR="00BB7502" w:rsidRDefault="00341789" w:rsidP="00BB7502">
      <w:pPr>
        <w:pStyle w:val="SPECText4"/>
      </w:pPr>
      <w:r>
        <w:t>Min. Illumination: Color, 0</w:t>
      </w:r>
      <w:r w:rsidR="00D351B3">
        <w:t xml:space="preserve">.5Lux </w:t>
      </w:r>
      <w:r>
        <w:t>(F1.</w:t>
      </w:r>
      <w:r w:rsidR="00D351B3">
        <w:t>0</w:t>
      </w:r>
      <w:r w:rsidR="00BB7502">
        <w:t>, 50IRE)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>Power over Ethernet: IEEE 802.3af compliant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Varifocal Lens: IR-corrected, manual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6D01E4">
        <w:t>of View: 2.8mm – 73.6° (H) / 12.0mm – 17.8</w:t>
      </w:r>
      <w:r w:rsidR="00A50822">
        <w:t>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 xml:space="preserve">Input </w:t>
      </w:r>
      <w:r w:rsidR="00F366E9">
        <w:t>Power: 12V DC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F366E9">
        <w:t>4</w:t>
      </w:r>
      <w:r w:rsidR="00315B49">
        <w:t>.0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F366E9" w:rsidP="00B440A0">
      <w:pPr>
        <w:pStyle w:val="SPECText4"/>
      </w:pPr>
      <w:r>
        <w:t>Polycarbonate dome</w:t>
      </w:r>
      <w:r w:rsidR="00C42A83">
        <w:t xml:space="preserve"> </w:t>
      </w:r>
      <w:r w:rsidR="002F26C2">
        <w:t>housing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AC170F" w:rsidRDefault="00AC170F" w:rsidP="00AC170F">
      <w:pPr>
        <w:pStyle w:val="SPECText5"/>
      </w:pPr>
      <w:r>
        <w:t>Pan: 360°</w:t>
      </w:r>
    </w:p>
    <w:p w:rsidR="00AC170F" w:rsidRDefault="00AC170F" w:rsidP="00AC170F">
      <w:pPr>
        <w:pStyle w:val="SPECText5"/>
      </w:pPr>
      <w:r>
        <w:t>Tilt: 180°</w:t>
      </w:r>
    </w:p>
    <w:p w:rsidR="00AC170F" w:rsidRDefault="00AC170F" w:rsidP="00AC170F">
      <w:pPr>
        <w:pStyle w:val="SPECText5"/>
      </w:pPr>
      <w:r>
        <w:lastRenderedPageBreak/>
        <w:t>Rotation: 360°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315B49" w:rsidP="00B440A0">
      <w:pPr>
        <w:pStyle w:val="SPECText4"/>
      </w:pPr>
      <w:r>
        <w:t>Dimensions (Di</w:t>
      </w:r>
      <w:r w:rsidR="00F366E9">
        <w:t>a x H): 4.6 x 4.1in (119 x 104</w:t>
      </w:r>
      <w:r w:rsidR="00FB2C8B" w:rsidRPr="00FB2C8B">
        <w:t>mm)</w:t>
      </w:r>
    </w:p>
    <w:p w:rsidR="00FB2C8B" w:rsidRDefault="00F366E9" w:rsidP="00B440A0">
      <w:pPr>
        <w:pStyle w:val="SPECText4"/>
      </w:pPr>
      <w:r>
        <w:t>Weight: 0.67lbs (0.305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="00315B49">
        <w:t>32</w:t>
      </w:r>
      <w:r w:rsidRPr="009C1522">
        <w:t>ºF ~ 122ºF (-10ºC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366E9" w:rsidP="00C42A83">
      <w:pPr>
        <w:pStyle w:val="SPECText4"/>
      </w:pPr>
      <w:r>
        <w:t>A-CD4-M2W</w:t>
      </w:r>
      <w:r w:rsidR="00570B34">
        <w:t xml:space="preserve">: </w:t>
      </w:r>
      <w:r>
        <w:t>Wall Mount</w:t>
      </w:r>
    </w:p>
    <w:p w:rsidR="00F366E9" w:rsidRDefault="00F366E9" w:rsidP="00C42A83">
      <w:pPr>
        <w:pStyle w:val="SPECText4"/>
      </w:pPr>
      <w:r>
        <w:t>A-CD4-P2W: Pendant Mount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B3" w:rsidRDefault="00D351B3">
      <w:r>
        <w:separator/>
      </w:r>
    </w:p>
  </w:endnote>
  <w:endnote w:type="continuationSeparator" w:id="0">
    <w:p w:rsidR="00D351B3" w:rsidRDefault="00D3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B3" w:rsidRDefault="00D351B3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D351B3" w:rsidRDefault="00D351B3">
    <w:pPr>
      <w:widowControl/>
      <w:tabs>
        <w:tab w:val="right" w:pos="9360"/>
      </w:tabs>
      <w:spacing w:line="0" w:lineRule="atLeast"/>
    </w:pPr>
    <w:r>
      <w:tab/>
      <w:t>Video Surveillance</w:t>
    </w:r>
  </w:p>
  <w:p w:rsidR="00D351B3" w:rsidRDefault="00D351B3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B3" w:rsidRDefault="00D351B3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D351B3" w:rsidRDefault="00D351B3" w:rsidP="00D16C4C">
    <w:pPr>
      <w:pStyle w:val="Footer"/>
    </w:pPr>
    <w:r>
      <w:tab/>
    </w:r>
    <w:r>
      <w:tab/>
      <w:t xml:space="preserve">28 23 29 - </w:t>
    </w:r>
    <w:fldSimple w:instr=" PAGE   \* MERGEFORMAT ">
      <w:r w:rsidR="00F8420F">
        <w:rPr>
          <w:noProof/>
        </w:rPr>
        <w:t>7</w:t>
      </w:r>
    </w:fldSimple>
  </w:p>
  <w:p w:rsidR="00D351B3" w:rsidRDefault="00D351B3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B3" w:rsidRDefault="00D351B3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D351B3" w:rsidRDefault="00D351B3">
    <w:pPr>
      <w:pStyle w:val="Footer"/>
    </w:pPr>
    <w:r>
      <w:tab/>
    </w:r>
    <w:r>
      <w:tab/>
      <w:t xml:space="preserve">28 23 29 - </w:t>
    </w:r>
    <w:fldSimple w:instr=" PAGE   \* MERGEFORMAT ">
      <w:r>
        <w:rPr>
          <w:noProof/>
        </w:rPr>
        <w:t>1</w:t>
      </w:r>
    </w:fldSimple>
  </w:p>
  <w:p w:rsidR="00D351B3" w:rsidRDefault="00D35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B3" w:rsidRDefault="00D351B3">
      <w:r>
        <w:separator/>
      </w:r>
    </w:p>
  </w:footnote>
  <w:footnote w:type="continuationSeparator" w:id="0">
    <w:p w:rsidR="00D351B3" w:rsidRDefault="00D3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B3" w:rsidRDefault="00D351B3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D351B3" w:rsidRDefault="00D351B3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D351B3" w:rsidRDefault="00D351B3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D351B3" w:rsidTr="00DD23F3">
      <w:tc>
        <w:tcPr>
          <w:tcW w:w="3288" w:type="dxa"/>
          <w:vMerge w:val="restart"/>
        </w:tcPr>
        <w:p w:rsidR="00D351B3" w:rsidRDefault="00D351B3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351B3" w:rsidRDefault="00D351B3" w:rsidP="00BD6A30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IPFD600 Interior Dome IP Camera</w:t>
          </w:r>
        </w:p>
      </w:tc>
    </w:tr>
    <w:tr w:rsidR="00D351B3" w:rsidTr="00DD23F3">
      <w:tc>
        <w:tcPr>
          <w:tcW w:w="3288" w:type="dxa"/>
          <w:vMerge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351B3" w:rsidRDefault="00D351B3">
          <w:pPr>
            <w:pStyle w:val="STHeader"/>
            <w:rPr>
              <w:sz w:val="20"/>
            </w:rPr>
          </w:pPr>
        </w:p>
      </w:tc>
    </w:tr>
    <w:tr w:rsidR="00D351B3" w:rsidTr="00DD23F3">
      <w:tc>
        <w:tcPr>
          <w:tcW w:w="3288" w:type="dxa"/>
          <w:vMerge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351B3" w:rsidRDefault="00D351B3">
          <w:pPr>
            <w:pStyle w:val="STHeader"/>
            <w:rPr>
              <w:sz w:val="20"/>
            </w:rPr>
          </w:pPr>
        </w:p>
      </w:tc>
    </w:tr>
    <w:tr w:rsidR="00D351B3" w:rsidTr="00DD23F3">
      <w:tc>
        <w:tcPr>
          <w:tcW w:w="3288" w:type="dxa"/>
          <w:vMerge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351B3" w:rsidRDefault="00D351B3">
          <w:pPr>
            <w:pStyle w:val="STHeader"/>
            <w:rPr>
              <w:sz w:val="20"/>
            </w:rPr>
          </w:pPr>
        </w:p>
      </w:tc>
    </w:tr>
    <w:tr w:rsidR="00D351B3" w:rsidTr="00DD23F3">
      <w:tc>
        <w:tcPr>
          <w:tcW w:w="3288" w:type="dxa"/>
          <w:vMerge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351B3" w:rsidRDefault="00D351B3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351B3" w:rsidRDefault="00D351B3">
          <w:pPr>
            <w:pStyle w:val="STHeader"/>
            <w:rPr>
              <w:sz w:val="20"/>
            </w:rPr>
          </w:pPr>
        </w:p>
      </w:tc>
    </w:tr>
  </w:tbl>
  <w:p w:rsidR="00D351B3" w:rsidRDefault="00D351B3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D351B3" w:rsidTr="00692EF6">
      <w:tc>
        <w:tcPr>
          <w:tcW w:w="3528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D351B3" w:rsidRPr="006E316C" w:rsidRDefault="00D351B3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351B3" w:rsidTr="00692EF6">
      <w:tc>
        <w:tcPr>
          <w:tcW w:w="3528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</w:tr>
    <w:tr w:rsidR="00D351B3" w:rsidTr="00692EF6">
      <w:tc>
        <w:tcPr>
          <w:tcW w:w="3528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</w:tr>
    <w:tr w:rsidR="00D351B3" w:rsidTr="00692EF6">
      <w:tc>
        <w:tcPr>
          <w:tcW w:w="3528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</w:tr>
    <w:tr w:rsidR="00D351B3" w:rsidTr="00692EF6">
      <w:tc>
        <w:tcPr>
          <w:tcW w:w="3528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351B3" w:rsidRDefault="00D351B3" w:rsidP="00C11D0D">
          <w:pPr>
            <w:pStyle w:val="Header"/>
            <w:tabs>
              <w:tab w:val="right" w:pos="9648"/>
            </w:tabs>
          </w:pPr>
        </w:p>
      </w:tc>
    </w:tr>
  </w:tbl>
  <w:p w:rsidR="00D351B3" w:rsidRPr="00C4501D" w:rsidRDefault="00D351B3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548DD"/>
    <w:rsid w:val="000725AD"/>
    <w:rsid w:val="000D5831"/>
    <w:rsid w:val="000E5195"/>
    <w:rsid w:val="001179E1"/>
    <w:rsid w:val="00123083"/>
    <w:rsid w:val="00127FAB"/>
    <w:rsid w:val="00146ACD"/>
    <w:rsid w:val="00147B93"/>
    <w:rsid w:val="00151B4C"/>
    <w:rsid w:val="00154680"/>
    <w:rsid w:val="001570CA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7055"/>
    <w:rsid w:val="002A19F8"/>
    <w:rsid w:val="002A7530"/>
    <w:rsid w:val="002B33ED"/>
    <w:rsid w:val="002B7C67"/>
    <w:rsid w:val="002D44E5"/>
    <w:rsid w:val="002F26C2"/>
    <w:rsid w:val="00306914"/>
    <w:rsid w:val="00315B49"/>
    <w:rsid w:val="0032589E"/>
    <w:rsid w:val="00341789"/>
    <w:rsid w:val="00365131"/>
    <w:rsid w:val="0038180B"/>
    <w:rsid w:val="00382B59"/>
    <w:rsid w:val="00406F2D"/>
    <w:rsid w:val="00441BAD"/>
    <w:rsid w:val="00474937"/>
    <w:rsid w:val="00486CFC"/>
    <w:rsid w:val="004870E9"/>
    <w:rsid w:val="00490955"/>
    <w:rsid w:val="00497CE8"/>
    <w:rsid w:val="004B2CD9"/>
    <w:rsid w:val="004C3050"/>
    <w:rsid w:val="004C7117"/>
    <w:rsid w:val="0054056C"/>
    <w:rsid w:val="00570B34"/>
    <w:rsid w:val="005764CB"/>
    <w:rsid w:val="005C327F"/>
    <w:rsid w:val="005D0146"/>
    <w:rsid w:val="0061723C"/>
    <w:rsid w:val="00620B05"/>
    <w:rsid w:val="006276C1"/>
    <w:rsid w:val="00656E39"/>
    <w:rsid w:val="00662770"/>
    <w:rsid w:val="006650A5"/>
    <w:rsid w:val="00665AA4"/>
    <w:rsid w:val="0068448D"/>
    <w:rsid w:val="00687AF7"/>
    <w:rsid w:val="00692EF6"/>
    <w:rsid w:val="006B2E7E"/>
    <w:rsid w:val="006D01E4"/>
    <w:rsid w:val="006E227F"/>
    <w:rsid w:val="006E316C"/>
    <w:rsid w:val="006E548F"/>
    <w:rsid w:val="006F35CB"/>
    <w:rsid w:val="00702859"/>
    <w:rsid w:val="00786A2C"/>
    <w:rsid w:val="007905EE"/>
    <w:rsid w:val="007B1AFE"/>
    <w:rsid w:val="007E202D"/>
    <w:rsid w:val="00831850"/>
    <w:rsid w:val="008365E1"/>
    <w:rsid w:val="00853F50"/>
    <w:rsid w:val="00854847"/>
    <w:rsid w:val="00886316"/>
    <w:rsid w:val="00887CF2"/>
    <w:rsid w:val="008B0AC5"/>
    <w:rsid w:val="008D4D10"/>
    <w:rsid w:val="008E6C7E"/>
    <w:rsid w:val="008F09CA"/>
    <w:rsid w:val="009019F2"/>
    <w:rsid w:val="00905239"/>
    <w:rsid w:val="00927877"/>
    <w:rsid w:val="00960A4F"/>
    <w:rsid w:val="00982BC2"/>
    <w:rsid w:val="00997F9E"/>
    <w:rsid w:val="009C1522"/>
    <w:rsid w:val="009E5BA7"/>
    <w:rsid w:val="00A176DB"/>
    <w:rsid w:val="00A50822"/>
    <w:rsid w:val="00A92E6B"/>
    <w:rsid w:val="00AA5C3D"/>
    <w:rsid w:val="00AC082F"/>
    <w:rsid w:val="00AC170F"/>
    <w:rsid w:val="00AF2570"/>
    <w:rsid w:val="00AF40AB"/>
    <w:rsid w:val="00AF6ECD"/>
    <w:rsid w:val="00B440A0"/>
    <w:rsid w:val="00B5451A"/>
    <w:rsid w:val="00B93EAE"/>
    <w:rsid w:val="00B95187"/>
    <w:rsid w:val="00BB7502"/>
    <w:rsid w:val="00BD6A30"/>
    <w:rsid w:val="00C11D0D"/>
    <w:rsid w:val="00C15B29"/>
    <w:rsid w:val="00C2565B"/>
    <w:rsid w:val="00C42A83"/>
    <w:rsid w:val="00C4501D"/>
    <w:rsid w:val="00CD595F"/>
    <w:rsid w:val="00CF64E2"/>
    <w:rsid w:val="00D16C4C"/>
    <w:rsid w:val="00D236EC"/>
    <w:rsid w:val="00D351B3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EE19E5"/>
    <w:rsid w:val="00F366E9"/>
    <w:rsid w:val="00F50172"/>
    <w:rsid w:val="00F7466D"/>
    <w:rsid w:val="00F83F7B"/>
    <w:rsid w:val="00F8420F"/>
    <w:rsid w:val="00F912B7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0221-8114-4D60-9184-E0B1643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38</TotalTime>
  <Pages>7</Pages>
  <Words>1795</Words>
  <Characters>9799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11571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6</cp:revision>
  <cp:lastPrinted>2012-05-10T18:02:00Z</cp:lastPrinted>
  <dcterms:created xsi:type="dcterms:W3CDTF">2012-05-14T21:44:00Z</dcterms:created>
  <dcterms:modified xsi:type="dcterms:W3CDTF">2012-05-14T22:20:00Z</dcterms:modified>
</cp:coreProperties>
</file>